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05"/>
        <w:gridCol w:w="1080"/>
        <w:gridCol w:w="1545"/>
        <w:gridCol w:w="1335"/>
        <w:gridCol w:w="1350"/>
        <w:gridCol w:w="15"/>
        <w:gridCol w:w="1440"/>
      </w:tblGrid>
      <w:tr w:rsidR="009D376F" w:rsidRPr="0041690B" w14:paraId="28D33638" w14:textId="77777777" w:rsidTr="007032CE">
        <w:trPr>
          <w:trHeight w:val="852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</w:tcBorders>
            <w:vAlign w:val="center"/>
          </w:tcPr>
          <w:p w14:paraId="02F33AE3" w14:textId="3883E819" w:rsidR="009D376F" w:rsidRPr="0041690B" w:rsidRDefault="00890A49" w:rsidP="003F12AF">
            <w:pPr>
              <w:spacing w:after="0" w:line="240" w:lineRule="auto"/>
              <w:jc w:val="center"/>
            </w:pPr>
            <w:r w:rsidRPr="00925E41">
              <w:rPr>
                <w:rFonts w:ascii="Arial" w:eastAsia="Arial" w:hAnsi="Arial" w:cs="Arial"/>
                <w:b/>
                <w:sz w:val="44"/>
                <w:szCs w:val="44"/>
              </w:rPr>
              <w:t>Seed Grant Detailed Budget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4826CBED" w14:textId="77777777" w:rsidR="009D376F" w:rsidRPr="0041690B" w:rsidRDefault="009D376F" w:rsidP="003F12AF">
            <w:pPr>
              <w:spacing w:after="0" w:line="240" w:lineRule="auto"/>
              <w:jc w:val="center"/>
            </w:pPr>
            <w:r w:rsidRPr="0041690B">
              <w:rPr>
                <w:rFonts w:ascii="Arial" w:eastAsia="Arial" w:hAnsi="Arial" w:cs="Arial"/>
                <w:b/>
              </w:rPr>
              <w:t>Start Date</w:t>
            </w:r>
          </w:p>
          <w:p w14:paraId="136A20CD" w14:textId="7F3A3EA5" w:rsidR="009D376F" w:rsidRPr="0041690B" w:rsidRDefault="00925E41" w:rsidP="003F12AF">
            <w:pPr>
              <w:spacing w:after="0" w:line="240" w:lineRule="auto"/>
              <w:jc w:val="center"/>
            </w:pPr>
            <w:r>
              <w:t>01/01/2025</w:t>
            </w:r>
          </w:p>
        </w:tc>
        <w:tc>
          <w:tcPr>
            <w:tcW w:w="1455" w:type="dxa"/>
            <w:gridSpan w:val="2"/>
            <w:tcBorders>
              <w:top w:val="single" w:sz="12" w:space="0" w:color="000000"/>
            </w:tcBorders>
            <w:vAlign w:val="center"/>
          </w:tcPr>
          <w:p w14:paraId="6979152A" w14:textId="77777777" w:rsidR="009D376F" w:rsidRPr="0041690B" w:rsidRDefault="009D376F" w:rsidP="003F12AF">
            <w:pPr>
              <w:spacing w:after="0" w:line="240" w:lineRule="auto"/>
              <w:jc w:val="center"/>
            </w:pPr>
            <w:r w:rsidRPr="0041690B">
              <w:rPr>
                <w:rFonts w:ascii="Arial" w:eastAsia="Arial" w:hAnsi="Arial" w:cs="Arial"/>
                <w:b/>
              </w:rPr>
              <w:t>End Date</w:t>
            </w:r>
          </w:p>
          <w:p w14:paraId="652DCB0A" w14:textId="3CEEDA3D" w:rsidR="009D376F" w:rsidRPr="003A54F9" w:rsidRDefault="00925E41" w:rsidP="003F12A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</w:rPr>
              <w:t>06/30/2026</w:t>
            </w:r>
          </w:p>
        </w:tc>
      </w:tr>
      <w:tr w:rsidR="007032CE" w:rsidRPr="0041690B" w14:paraId="62EBA366" w14:textId="77777777" w:rsidTr="002D566C">
        <w:trPr>
          <w:trHeight w:val="340"/>
          <w:jc w:val="center"/>
        </w:trPr>
        <w:tc>
          <w:tcPr>
            <w:tcW w:w="7995" w:type="dxa"/>
            <w:gridSpan w:val="5"/>
            <w:vAlign w:val="center"/>
          </w:tcPr>
          <w:p w14:paraId="4D527F90" w14:textId="3C2C36D6" w:rsidR="007032CE" w:rsidRPr="0041690B" w:rsidRDefault="007032CE" w:rsidP="00925E4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Personnel</w:t>
            </w:r>
            <w:r w:rsidRPr="0041690B">
              <w:rPr>
                <w:rFonts w:ascii="Arial" w:eastAsia="Arial" w:hAnsi="Arial" w:cs="Arial"/>
              </w:rPr>
              <w:t xml:space="preserve"> </w:t>
            </w:r>
            <w:r w:rsidR="00BF0618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BF0618">
              <w:rPr>
                <w:rFonts w:ascii="Arial" w:eastAsia="Arial" w:hAnsi="Arial" w:cs="Arial"/>
                <w:i/>
              </w:rPr>
              <w:t xml:space="preserve">Key Personnel </w:t>
            </w:r>
            <w:r>
              <w:rPr>
                <w:rFonts w:ascii="Arial" w:eastAsia="Arial" w:hAnsi="Arial" w:cs="Arial"/>
                <w:i/>
              </w:rPr>
              <w:t>salary/fringe is unallowable.</w:t>
            </w:r>
            <w:r w:rsidRPr="0041690B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Other </w:t>
            </w:r>
            <w:r w:rsidR="00BF0618"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</w:rPr>
              <w:t>ersonnel may</w:t>
            </w:r>
            <w:r w:rsidR="00B7328A">
              <w:rPr>
                <w:rFonts w:ascii="Arial" w:eastAsia="Arial" w:hAnsi="Arial" w:cs="Arial"/>
                <w:i/>
              </w:rPr>
              <w:t xml:space="preserve"> be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B7328A">
              <w:rPr>
                <w:rFonts w:ascii="Arial" w:eastAsia="Arial" w:hAnsi="Arial" w:cs="Arial"/>
                <w:i/>
              </w:rPr>
              <w:t>requested</w:t>
            </w:r>
            <w:r w:rsidRPr="0041690B">
              <w:rPr>
                <w:rFonts w:ascii="Arial" w:eastAsia="Arial" w:hAnsi="Arial" w:cs="Arial"/>
                <w:i/>
              </w:rPr>
              <w:t xml:space="preserve"> if necessary to complete the project.</w:t>
            </w:r>
          </w:p>
        </w:tc>
        <w:tc>
          <w:tcPr>
            <w:tcW w:w="2805" w:type="dxa"/>
            <w:gridSpan w:val="3"/>
            <w:tcBorders>
              <w:bottom w:val="single" w:sz="6" w:space="0" w:color="000000"/>
            </w:tcBorders>
            <w:vAlign w:val="center"/>
          </w:tcPr>
          <w:p w14:paraId="72B3485A" w14:textId="430AFCDF" w:rsidR="007032CE" w:rsidRPr="007032CE" w:rsidRDefault="00DA4AFA" w:rsidP="003F12AF">
            <w:pPr>
              <w:spacing w:after="0" w:line="24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</w:rPr>
              <w:t>*</w:t>
            </w:r>
            <w:r w:rsidR="007032CE" w:rsidRPr="007032CE">
              <w:rPr>
                <w:rFonts w:ascii="Arial" w:eastAsia="Arial" w:hAnsi="Arial" w:cs="Arial"/>
                <w:bCs/>
                <w:i/>
                <w:iCs/>
              </w:rPr>
              <w:t xml:space="preserve">Specify which academic partner </w:t>
            </w:r>
            <w:r w:rsidR="007032CE">
              <w:rPr>
                <w:rFonts w:ascii="Arial" w:eastAsia="Arial" w:hAnsi="Arial" w:cs="Arial"/>
                <w:bCs/>
                <w:i/>
                <w:iCs/>
              </w:rPr>
              <w:t>will</w:t>
            </w:r>
            <w:r w:rsidR="007032CE" w:rsidRPr="007032CE">
              <w:rPr>
                <w:rFonts w:ascii="Arial" w:eastAsia="Arial" w:hAnsi="Arial" w:cs="Arial"/>
                <w:bCs/>
                <w:i/>
                <w:iCs/>
              </w:rPr>
              <w:t xml:space="preserve"> incur the costs. </w:t>
            </w:r>
          </w:p>
        </w:tc>
      </w:tr>
      <w:tr w:rsidR="009D376F" w:rsidRPr="0041690B" w14:paraId="6FA55F12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027E9E77" w14:textId="6B10BA01" w:rsidR="009D376F" w:rsidRPr="0041690B" w:rsidRDefault="00890A49" w:rsidP="003F12AF">
            <w:pPr>
              <w:spacing w:after="0" w:line="240" w:lineRule="auto"/>
              <w:jc w:val="center"/>
            </w:pPr>
            <w:bookmarkStart w:id="0" w:name="_Hlk160098985"/>
            <w:r>
              <w:rPr>
                <w:rFonts w:ascii="Arial" w:eastAsia="Arial" w:hAnsi="Arial" w:cs="Arial"/>
                <w:b/>
              </w:rPr>
              <w:t>Name</w:t>
            </w:r>
            <w:r w:rsidR="007032CE">
              <w:rPr>
                <w:rFonts w:ascii="Arial" w:eastAsia="Arial" w:hAnsi="Arial" w:cs="Arial"/>
                <w:b/>
              </w:rPr>
              <w:t xml:space="preserve"> or TBD</w:t>
            </w:r>
          </w:p>
        </w:tc>
        <w:tc>
          <w:tcPr>
            <w:tcW w:w="1605" w:type="dxa"/>
            <w:vAlign w:val="center"/>
          </w:tcPr>
          <w:p w14:paraId="4E91F5F9" w14:textId="6A35B77D" w:rsidR="009D376F" w:rsidRPr="0041690B" w:rsidRDefault="007032CE" w:rsidP="003F12AF">
            <w:pPr>
              <w:spacing w:after="0" w:line="240" w:lineRule="auto"/>
              <w:jc w:val="center"/>
            </w:pPr>
            <w:r w:rsidRPr="007032CE"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1080" w:type="dxa"/>
            <w:vAlign w:val="center"/>
          </w:tcPr>
          <w:p w14:paraId="50963AE2" w14:textId="070FE0FD" w:rsidR="009D376F" w:rsidRPr="0041690B" w:rsidRDefault="007032CE" w:rsidP="003F12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Percent Effort</w:t>
            </w:r>
          </w:p>
        </w:tc>
        <w:tc>
          <w:tcPr>
            <w:tcW w:w="1545" w:type="dxa"/>
            <w:vAlign w:val="center"/>
          </w:tcPr>
          <w:p w14:paraId="60102919" w14:textId="12A1A8F7" w:rsidR="009D376F" w:rsidRPr="0041690B" w:rsidRDefault="007032CE" w:rsidP="00AE75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Salary Requested</w:t>
            </w:r>
          </w:p>
        </w:tc>
        <w:tc>
          <w:tcPr>
            <w:tcW w:w="1335" w:type="dxa"/>
            <w:vAlign w:val="center"/>
          </w:tcPr>
          <w:p w14:paraId="67059AB1" w14:textId="4A9EB0F4" w:rsidR="009D376F" w:rsidRPr="0041690B" w:rsidRDefault="007032CE" w:rsidP="00890A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Fringe Benefits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center"/>
          </w:tcPr>
          <w:p w14:paraId="3200D4BA" w14:textId="77777777" w:rsidR="007032CE" w:rsidRDefault="007032CE" w:rsidP="007032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1690B">
              <w:rPr>
                <w:rFonts w:ascii="Arial" w:eastAsia="Arial" w:hAnsi="Arial" w:cs="Arial"/>
                <w:b/>
              </w:rPr>
              <w:t>Total</w:t>
            </w:r>
          </w:p>
          <w:p w14:paraId="5D0C66BE" w14:textId="0FCA53D8" w:rsidR="00AE75C4" w:rsidRPr="0041690B" w:rsidRDefault="007032CE" w:rsidP="007032CE">
            <w:pPr>
              <w:spacing w:after="0" w:line="240" w:lineRule="auto"/>
              <w:jc w:val="center"/>
            </w:pPr>
            <w:r w:rsidRPr="00890A49">
              <w:rPr>
                <w:rFonts w:ascii="Arial" w:eastAsia="Arial" w:hAnsi="Arial" w:cs="Arial"/>
                <w:b/>
                <w:sz w:val="14"/>
                <w:szCs w:val="14"/>
              </w:rPr>
              <w:t>(Salary + Fringe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</w:tcPr>
          <w:p w14:paraId="3FCE7D30" w14:textId="4FEC9B34" w:rsidR="009D376F" w:rsidRPr="0041690B" w:rsidRDefault="007032CE" w:rsidP="007032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Academic Partner</w:t>
            </w:r>
            <w:r w:rsidR="00DA4AFA">
              <w:rPr>
                <w:rFonts w:ascii="Arial" w:eastAsia="Arial" w:hAnsi="Arial" w:cs="Arial"/>
                <w:b/>
              </w:rPr>
              <w:t>*</w:t>
            </w:r>
          </w:p>
        </w:tc>
      </w:tr>
      <w:bookmarkEnd w:id="0"/>
      <w:tr w:rsidR="009D376F" w:rsidRPr="0041690B" w14:paraId="51468498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3C9213C6" w14:textId="76167298" w:rsidR="007032CE" w:rsidRDefault="007032CE" w:rsidP="007032CE">
            <w:pPr>
              <w:spacing w:after="0" w:line="240" w:lineRule="auto"/>
            </w:pPr>
            <w:r>
              <w:t>Example:</w:t>
            </w:r>
          </w:p>
          <w:p w14:paraId="363D1E11" w14:textId="7F136206" w:rsidR="009D376F" w:rsidRPr="0041690B" w:rsidRDefault="007032CE" w:rsidP="007032CE">
            <w:pPr>
              <w:spacing w:after="0" w:line="240" w:lineRule="auto"/>
            </w:pPr>
            <w:r>
              <w:t>John Doe</w:t>
            </w:r>
          </w:p>
        </w:tc>
        <w:tc>
          <w:tcPr>
            <w:tcW w:w="1605" w:type="dxa"/>
            <w:vAlign w:val="center"/>
          </w:tcPr>
          <w:p w14:paraId="61B734A3" w14:textId="007A7CE8" w:rsidR="009D376F" w:rsidRPr="0041690B" w:rsidRDefault="007032CE" w:rsidP="007032CE">
            <w:pPr>
              <w:spacing w:after="0" w:line="240" w:lineRule="auto"/>
            </w:pPr>
            <w:r>
              <w:t>Research Coordinator</w:t>
            </w:r>
          </w:p>
        </w:tc>
        <w:tc>
          <w:tcPr>
            <w:tcW w:w="1080" w:type="dxa"/>
            <w:vAlign w:val="center"/>
          </w:tcPr>
          <w:p w14:paraId="4C6B2F79" w14:textId="1DE7541E" w:rsidR="009D376F" w:rsidRPr="0041690B" w:rsidRDefault="007032CE" w:rsidP="007032CE">
            <w:pPr>
              <w:spacing w:after="0" w:line="240" w:lineRule="auto"/>
            </w:pPr>
            <w:r>
              <w:t>10%</w:t>
            </w:r>
          </w:p>
        </w:tc>
        <w:tc>
          <w:tcPr>
            <w:tcW w:w="1545" w:type="dxa"/>
            <w:vAlign w:val="center"/>
          </w:tcPr>
          <w:p w14:paraId="47092221" w14:textId="142B29F8" w:rsidR="009D376F" w:rsidRPr="0041690B" w:rsidRDefault="007032CE" w:rsidP="007032CE">
            <w:pPr>
              <w:spacing w:after="0" w:line="240" w:lineRule="auto"/>
            </w:pPr>
            <w:r>
              <w:t>$5,000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vAlign w:val="center"/>
          </w:tcPr>
          <w:p w14:paraId="446F186A" w14:textId="5A15BFFB" w:rsidR="009D376F" w:rsidRPr="0041690B" w:rsidRDefault="007032CE" w:rsidP="007032CE">
            <w:pPr>
              <w:spacing w:after="0" w:line="240" w:lineRule="auto"/>
            </w:pPr>
            <w:r>
              <w:t>$1,175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87ED5" w14:textId="66A40321" w:rsidR="009D376F" w:rsidRPr="0041690B" w:rsidRDefault="007032CE" w:rsidP="007032CE">
            <w:pPr>
              <w:spacing w:after="0" w:line="240" w:lineRule="auto"/>
            </w:pPr>
            <w:r>
              <w:t>$6,175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</w:tcPr>
          <w:p w14:paraId="61F6B9E6" w14:textId="285A46C2" w:rsidR="009D376F" w:rsidRPr="0041690B" w:rsidRDefault="00DA4AFA" w:rsidP="007032CE">
            <w:pPr>
              <w:spacing w:after="0" w:line="240" w:lineRule="auto"/>
            </w:pPr>
            <w:r>
              <w:t>Prisma Health</w:t>
            </w:r>
          </w:p>
        </w:tc>
      </w:tr>
      <w:tr w:rsidR="009D376F" w:rsidRPr="0041690B" w14:paraId="3831F6CC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06D446A4" w14:textId="77777777" w:rsidR="00DA4AFA" w:rsidRDefault="00DA4AFA" w:rsidP="007032CE">
            <w:pPr>
              <w:spacing w:after="0" w:line="240" w:lineRule="auto"/>
            </w:pPr>
            <w:r>
              <w:t xml:space="preserve">Example: </w:t>
            </w:r>
          </w:p>
          <w:p w14:paraId="1959A578" w14:textId="7CBD578A" w:rsidR="009D376F" w:rsidRPr="0041690B" w:rsidRDefault="00DA4AFA" w:rsidP="007032CE">
            <w:pPr>
              <w:spacing w:after="0" w:line="240" w:lineRule="auto"/>
            </w:pPr>
            <w:r>
              <w:t>TBH</w:t>
            </w:r>
          </w:p>
        </w:tc>
        <w:tc>
          <w:tcPr>
            <w:tcW w:w="1605" w:type="dxa"/>
            <w:vAlign w:val="center"/>
          </w:tcPr>
          <w:p w14:paraId="1F2DB5CD" w14:textId="5259A4BF" w:rsidR="009D376F" w:rsidRPr="0041690B" w:rsidRDefault="00DA4AFA" w:rsidP="007032CE">
            <w:pPr>
              <w:spacing w:after="0" w:line="240" w:lineRule="auto"/>
            </w:pPr>
            <w:r>
              <w:t>Graduate Assistant</w:t>
            </w:r>
          </w:p>
        </w:tc>
        <w:tc>
          <w:tcPr>
            <w:tcW w:w="1080" w:type="dxa"/>
            <w:vAlign w:val="center"/>
          </w:tcPr>
          <w:p w14:paraId="37A43EB5" w14:textId="39AA419A" w:rsidR="009D376F" w:rsidRPr="0041690B" w:rsidRDefault="00DA4AFA" w:rsidP="007032CE">
            <w:pPr>
              <w:spacing w:after="0" w:line="240" w:lineRule="auto"/>
            </w:pPr>
            <w:r>
              <w:t>10%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3306794D" w14:textId="595472BB" w:rsidR="009D376F" w:rsidRPr="0041690B" w:rsidRDefault="00DA4AFA" w:rsidP="007032CE">
            <w:pPr>
              <w:spacing w:after="0" w:line="240" w:lineRule="auto"/>
            </w:pPr>
            <w:r>
              <w:t>$5,000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6846C2" w14:textId="25DE4ABD" w:rsidR="009D376F" w:rsidRPr="0041690B" w:rsidRDefault="00DA4AFA" w:rsidP="007032CE">
            <w:pPr>
              <w:spacing w:after="0" w:line="240" w:lineRule="auto"/>
            </w:pPr>
            <w:r>
              <w:t>$650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6F3467" w14:textId="378FAE13" w:rsidR="009D376F" w:rsidRPr="0041690B" w:rsidRDefault="00DA4AFA" w:rsidP="007032CE">
            <w:pPr>
              <w:spacing w:after="0" w:line="240" w:lineRule="auto"/>
            </w:pPr>
            <w:r>
              <w:t>$5,650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E3A288A" w14:textId="0B0B5BC2" w:rsidR="009D376F" w:rsidRPr="0041690B" w:rsidRDefault="00DA4AFA" w:rsidP="007032CE">
            <w:pPr>
              <w:spacing w:after="0" w:line="240" w:lineRule="auto"/>
            </w:pPr>
            <w:r>
              <w:t>Clemson University</w:t>
            </w:r>
          </w:p>
        </w:tc>
      </w:tr>
      <w:tr w:rsidR="009D376F" w:rsidRPr="0041690B" w14:paraId="0CAB6661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6FD5C094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7649F11D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0DB3CF6A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4628BBF2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BF13B9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646DC1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BD3853E" w14:textId="77777777" w:rsidR="009D376F" w:rsidRPr="0041690B" w:rsidRDefault="009D376F" w:rsidP="007032CE">
            <w:pPr>
              <w:spacing w:after="0" w:line="240" w:lineRule="auto"/>
            </w:pPr>
          </w:p>
        </w:tc>
      </w:tr>
      <w:tr w:rsidR="00890A49" w:rsidRPr="0041690B" w14:paraId="5592EA75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5D5A2291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65ECF9D4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4F391C19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5CF7BC01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F452CC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192D30" w14:textId="77777777" w:rsidR="00890A49" w:rsidRPr="0041690B" w:rsidRDefault="00890A49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0EE72C15" w14:textId="77777777" w:rsidR="00890A49" w:rsidRPr="0041690B" w:rsidRDefault="00890A49" w:rsidP="007032CE">
            <w:pPr>
              <w:spacing w:after="0" w:line="240" w:lineRule="auto"/>
            </w:pPr>
          </w:p>
        </w:tc>
      </w:tr>
      <w:tr w:rsidR="009D376F" w:rsidRPr="0041690B" w14:paraId="18A78459" w14:textId="77777777" w:rsidTr="007032CE">
        <w:trPr>
          <w:trHeight w:val="340"/>
          <w:jc w:val="center"/>
        </w:trPr>
        <w:tc>
          <w:tcPr>
            <w:tcW w:w="2430" w:type="dxa"/>
            <w:vAlign w:val="center"/>
          </w:tcPr>
          <w:p w14:paraId="26835C5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605" w:type="dxa"/>
            <w:vAlign w:val="center"/>
          </w:tcPr>
          <w:p w14:paraId="1879A1C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080" w:type="dxa"/>
            <w:vAlign w:val="center"/>
          </w:tcPr>
          <w:p w14:paraId="0D3F85DE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6" w:space="0" w:color="000000"/>
            </w:tcBorders>
            <w:vAlign w:val="center"/>
          </w:tcPr>
          <w:p w14:paraId="58FF48D3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99A2D0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7EF70" w14:textId="77777777" w:rsidR="009D376F" w:rsidRPr="0041690B" w:rsidRDefault="009D376F" w:rsidP="007032CE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C79686A" w14:textId="77777777" w:rsidR="009D376F" w:rsidRPr="0041690B" w:rsidRDefault="009D376F" w:rsidP="007032CE">
            <w:pPr>
              <w:spacing w:after="0" w:line="240" w:lineRule="auto"/>
            </w:pPr>
          </w:p>
        </w:tc>
      </w:tr>
      <w:tr w:rsidR="007032CE" w:rsidRPr="0041690B" w14:paraId="2CE93485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53BF23" w14:textId="67BBFFFA" w:rsidR="007032CE" w:rsidRPr="0041690B" w:rsidRDefault="007032CE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Personnel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D873EA" w14:textId="77777777" w:rsidR="007032CE" w:rsidRPr="0041690B" w:rsidRDefault="007032CE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E39572" w14:textId="77777777" w:rsidR="007032CE" w:rsidRPr="0041690B" w:rsidRDefault="007032CE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1A7CE52A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right w:val="single" w:sz="6" w:space="0" w:color="000000"/>
            </w:tcBorders>
          </w:tcPr>
          <w:p w14:paraId="61409523" w14:textId="43B14AE5" w:rsidR="009D376F" w:rsidRPr="007032CE" w:rsidRDefault="00890A49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Materials and Supplies</w:t>
            </w:r>
          </w:p>
          <w:p w14:paraId="05A65714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9675B4D" w14:textId="77777777" w:rsidR="00890A49" w:rsidRPr="0041690B" w:rsidRDefault="00890A49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268C49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AE0BB43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5A1F9D84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44703E6B" w14:textId="3B595E3A" w:rsidR="009D376F" w:rsidRPr="007032CE" w:rsidRDefault="009D376F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Equipment (over $</w:t>
            </w:r>
            <w:r w:rsidR="00890A49" w:rsidRPr="007032CE">
              <w:rPr>
                <w:rFonts w:ascii="Arial" w:eastAsia="Arial" w:hAnsi="Arial" w:cs="Arial"/>
                <w:b/>
                <w:bCs/>
              </w:rPr>
              <w:t>5</w:t>
            </w:r>
            <w:r w:rsidRPr="007032CE">
              <w:rPr>
                <w:rFonts w:ascii="Arial" w:eastAsia="Arial" w:hAnsi="Arial" w:cs="Arial"/>
                <w:b/>
                <w:bCs/>
              </w:rPr>
              <w:t>,000 per unit)</w:t>
            </w:r>
          </w:p>
          <w:p w14:paraId="1C54E60E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00A7205" w14:textId="77777777" w:rsidR="00890A49" w:rsidRPr="0041690B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C4CF82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8596FB7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3545E2D4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62858873" w14:textId="5861EAAA" w:rsidR="00890A49" w:rsidRPr="007032CE" w:rsidRDefault="00890A49" w:rsidP="00890A49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 xml:space="preserve">Travel </w:t>
            </w:r>
          </w:p>
          <w:p w14:paraId="613F954E" w14:textId="77777777" w:rsidR="00890A49" w:rsidRPr="0041690B" w:rsidRDefault="00890A49" w:rsidP="00CD77A3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4FC0AE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119FA9E8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7AC3BDF5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551BA5AC" w14:textId="77777777" w:rsidR="009D376F" w:rsidRPr="007032CE" w:rsidRDefault="009D376F" w:rsidP="003F12AF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Consultants/Contractors</w:t>
            </w:r>
          </w:p>
          <w:p w14:paraId="0C0D7BD1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53BBF7" w14:textId="77777777" w:rsidR="009D376F" w:rsidRPr="0041690B" w:rsidRDefault="009D376F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5EF807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</w:tcBorders>
          </w:tcPr>
          <w:p w14:paraId="5D5E03C6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65635468" w14:textId="77777777" w:rsidTr="00890A49">
        <w:trPr>
          <w:trHeight w:val="792"/>
          <w:jc w:val="center"/>
        </w:trPr>
        <w:tc>
          <w:tcPr>
            <w:tcW w:w="7995" w:type="dxa"/>
            <w:gridSpan w:val="5"/>
          </w:tcPr>
          <w:p w14:paraId="6D715602" w14:textId="77777777" w:rsidR="009D376F" w:rsidRDefault="009D376F" w:rsidP="007032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 xml:space="preserve">Patient </w:t>
            </w:r>
            <w:r w:rsidR="00890A49" w:rsidRPr="007032CE">
              <w:rPr>
                <w:rFonts w:ascii="Arial" w:eastAsia="Arial" w:hAnsi="Arial" w:cs="Arial"/>
                <w:b/>
                <w:bCs/>
              </w:rPr>
              <w:t xml:space="preserve">Care Costs </w:t>
            </w:r>
          </w:p>
          <w:p w14:paraId="28806F8F" w14:textId="77777777" w:rsidR="00DA4AFA" w:rsidRDefault="00DA4AFA" w:rsidP="007032C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67D5A8E2" w14:textId="5380EB71" w:rsidR="00DA4AFA" w:rsidRPr="0041690B" w:rsidRDefault="00DA4AFA" w:rsidP="007032CE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BCDB25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14:paraId="0A2FC348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890A49" w:rsidRPr="0041690B" w14:paraId="30615D90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490E46F5" w14:textId="3014BAB1" w:rsidR="00890A49" w:rsidRPr="00DA4AFA" w:rsidRDefault="00890A49" w:rsidP="00901F71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</w:t>
            </w:r>
            <w:r w:rsidR="007032CE" w:rsidRPr="007032CE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Pr="007032CE">
              <w:rPr>
                <w:rFonts w:ascii="Arial" w:eastAsia="Arial" w:hAnsi="Arial" w:cs="Arial"/>
                <w:b/>
                <w:bCs/>
              </w:rPr>
              <w:t>Participant Incentives</w:t>
            </w:r>
            <w:r w:rsidR="00DA4AFA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="00DA4AFA">
              <w:rPr>
                <w:rFonts w:ascii="Arial" w:eastAsia="Arial" w:hAnsi="Arial" w:cs="Arial"/>
                <w:i/>
                <w:iCs/>
              </w:rPr>
              <w:t>For</w:t>
            </w:r>
            <w:r w:rsidRPr="007032CE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7032CE">
              <w:rPr>
                <w:rFonts w:ascii="Arial" w:eastAsia="Arial" w:hAnsi="Arial" w:cs="Arial"/>
                <w:i/>
                <w:iCs/>
              </w:rPr>
              <w:t>ClinCards</w:t>
            </w:r>
            <w:proofErr w:type="spellEnd"/>
            <w:r w:rsidRPr="007032CE">
              <w:rPr>
                <w:rFonts w:ascii="Arial" w:eastAsia="Arial" w:hAnsi="Arial" w:cs="Arial"/>
                <w:i/>
                <w:iCs/>
              </w:rPr>
              <w:t xml:space="preserve"> include the card and load fee</w:t>
            </w:r>
            <w:r w:rsidR="00DA4AFA">
              <w:rPr>
                <w:rFonts w:ascii="Arial" w:eastAsia="Arial" w:hAnsi="Arial" w:cs="Arial"/>
                <w:i/>
                <w:iCs/>
              </w:rPr>
              <w:t>s</w:t>
            </w:r>
            <w:r w:rsidR="007032CE">
              <w:rPr>
                <w:rFonts w:ascii="Arial" w:eastAsia="Arial" w:hAnsi="Arial" w:cs="Arial"/>
              </w:rPr>
              <w:t>.</w:t>
            </w:r>
          </w:p>
          <w:p w14:paraId="43C4F5DA" w14:textId="77777777" w:rsidR="00890A49" w:rsidRPr="0041690B" w:rsidRDefault="00890A49" w:rsidP="00CD77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1885A8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25CC7997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</w:tr>
      <w:tr w:rsidR="009D376F" w:rsidRPr="0041690B" w14:paraId="422CBCA8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5098AA9F" w14:textId="77777777" w:rsidR="00DA4AFA" w:rsidRPr="007032CE" w:rsidRDefault="00DA4AFA" w:rsidP="00DA4AFA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 – Miscellaneous</w:t>
            </w:r>
          </w:p>
          <w:p w14:paraId="5ED70ED9" w14:textId="77777777" w:rsidR="009D376F" w:rsidRPr="0041690B" w:rsidRDefault="009D376F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617E42" w14:textId="77777777" w:rsidR="009D376F" w:rsidRPr="0041690B" w:rsidRDefault="009D376F" w:rsidP="003F12AF">
            <w:pPr>
              <w:spacing w:after="0" w:line="240" w:lineRule="auto"/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5AB9A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34051614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  <w:tr w:rsidR="00890A49" w:rsidRPr="0041690B" w14:paraId="6B309530" w14:textId="77777777" w:rsidTr="00890A49">
        <w:trPr>
          <w:trHeight w:val="792"/>
          <w:jc w:val="center"/>
        </w:trPr>
        <w:tc>
          <w:tcPr>
            <w:tcW w:w="7995" w:type="dxa"/>
            <w:gridSpan w:val="5"/>
            <w:tcBorders>
              <w:bottom w:val="single" w:sz="12" w:space="0" w:color="000000"/>
            </w:tcBorders>
          </w:tcPr>
          <w:p w14:paraId="2CAE873B" w14:textId="77777777" w:rsidR="00DA4AFA" w:rsidRPr="007032CE" w:rsidRDefault="00DA4AFA" w:rsidP="00DA4AFA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7032CE">
              <w:rPr>
                <w:rFonts w:ascii="Arial" w:eastAsia="Arial" w:hAnsi="Arial" w:cs="Arial"/>
                <w:b/>
                <w:bCs/>
              </w:rPr>
              <w:t>Other Expenses – Publication / Dissemination</w:t>
            </w:r>
          </w:p>
          <w:p w14:paraId="0A6D3BD8" w14:textId="77777777" w:rsidR="00890A49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EE8741" w14:textId="600E23E6" w:rsidR="00890A49" w:rsidRPr="0041690B" w:rsidRDefault="00890A49" w:rsidP="003F12A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C7AC91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2" w:space="0" w:color="000000"/>
            </w:tcBorders>
          </w:tcPr>
          <w:p w14:paraId="75341C5A" w14:textId="77777777" w:rsidR="00890A49" w:rsidRPr="0041690B" w:rsidRDefault="00890A49" w:rsidP="007032CE">
            <w:pPr>
              <w:spacing w:after="0" w:line="240" w:lineRule="auto"/>
              <w:jc w:val="center"/>
            </w:pPr>
          </w:p>
        </w:tc>
      </w:tr>
      <w:tr w:rsidR="00DA4AFA" w:rsidRPr="0041690B" w14:paraId="0C5044D4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E2E192" w14:textId="5B3A526F" w:rsidR="00DA4AFA" w:rsidRPr="0041690B" w:rsidRDefault="00DA4AFA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Prisma Health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F488CF" w14:textId="7B094AD1" w:rsidR="00DA4AFA" w:rsidRPr="0041690B" w:rsidRDefault="00DA4AFA" w:rsidP="00901F71">
            <w:pPr>
              <w:spacing w:after="0" w:line="240" w:lineRule="auto"/>
              <w:jc w:val="center"/>
            </w:pPr>
            <w:r>
              <w:t>$6,175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316730" w14:textId="77777777" w:rsidR="00DA4AFA" w:rsidRPr="0041690B" w:rsidRDefault="00DA4AFA" w:rsidP="00901F71">
            <w:pPr>
              <w:spacing w:after="0" w:line="240" w:lineRule="auto"/>
              <w:jc w:val="center"/>
            </w:pPr>
          </w:p>
        </w:tc>
      </w:tr>
      <w:tr w:rsidR="00DA4AFA" w:rsidRPr="0041690B" w14:paraId="0B531000" w14:textId="77777777" w:rsidTr="00901F71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6D28D1" w14:textId="3657451E" w:rsidR="00DA4AFA" w:rsidRPr="0041690B" w:rsidRDefault="00DA4AFA" w:rsidP="00901F7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 Academic Partner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C3D5C8" w14:textId="09E03109" w:rsidR="00DA4AFA" w:rsidRPr="0041690B" w:rsidRDefault="00DA4AFA" w:rsidP="00901F71">
            <w:pPr>
              <w:spacing w:after="0" w:line="240" w:lineRule="auto"/>
              <w:jc w:val="center"/>
            </w:pPr>
            <w:r>
              <w:t>$5,650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ED3D3C" w14:textId="1EC665A1" w:rsidR="00DA4AFA" w:rsidRPr="0041690B" w:rsidRDefault="00DA4AFA" w:rsidP="00901F71">
            <w:pPr>
              <w:spacing w:after="0" w:line="240" w:lineRule="auto"/>
              <w:jc w:val="center"/>
            </w:pPr>
            <w:r>
              <w:t>Clemson University</w:t>
            </w:r>
          </w:p>
        </w:tc>
      </w:tr>
      <w:tr w:rsidR="009D376F" w:rsidRPr="0041690B" w14:paraId="0692CF7D" w14:textId="77777777" w:rsidTr="00DA4AFA">
        <w:trPr>
          <w:trHeight w:val="520"/>
          <w:jc w:val="center"/>
        </w:trPr>
        <w:tc>
          <w:tcPr>
            <w:tcW w:w="799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E4622" w14:textId="7DE9BE7F" w:rsidR="009D376F" w:rsidRPr="0041690B" w:rsidRDefault="009D376F" w:rsidP="007032CE">
            <w:pPr>
              <w:spacing w:after="0" w:line="240" w:lineRule="auto"/>
              <w:jc w:val="right"/>
            </w:pPr>
            <w:r w:rsidRPr="0041690B">
              <w:rPr>
                <w:rFonts w:ascii="Arial" w:eastAsia="Arial" w:hAnsi="Arial" w:cs="Arial"/>
                <w:b/>
              </w:rPr>
              <w:t xml:space="preserve">Total </w:t>
            </w:r>
            <w:r w:rsidR="007032CE">
              <w:rPr>
                <w:rFonts w:ascii="Arial" w:eastAsia="Arial" w:hAnsi="Arial" w:cs="Arial"/>
                <w:b/>
              </w:rPr>
              <w:t>Budget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E55CAB" w14:textId="7FC883E6" w:rsidR="009D376F" w:rsidRPr="0041690B" w:rsidRDefault="00DA4AFA" w:rsidP="007032CE">
            <w:pPr>
              <w:spacing w:after="0" w:line="240" w:lineRule="auto"/>
              <w:jc w:val="center"/>
            </w:pPr>
            <w:r>
              <w:t>$11,825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</w:tcPr>
          <w:p w14:paraId="2C20EF8D" w14:textId="77777777" w:rsidR="009D376F" w:rsidRPr="0041690B" w:rsidRDefault="009D376F" w:rsidP="007032CE">
            <w:pPr>
              <w:spacing w:after="0" w:line="240" w:lineRule="auto"/>
              <w:jc w:val="center"/>
            </w:pPr>
          </w:p>
        </w:tc>
      </w:tr>
    </w:tbl>
    <w:p w14:paraId="492EAB07" w14:textId="77777777" w:rsidR="009D376F" w:rsidRDefault="009D376F" w:rsidP="009D376F">
      <w:pPr>
        <w:spacing w:after="0" w:line="240" w:lineRule="auto"/>
        <w:contextualSpacing/>
        <w:rPr>
          <w:rFonts w:ascii="Arial" w:eastAsia="Arial" w:hAnsi="Arial" w:cs="Arial"/>
        </w:rPr>
      </w:pPr>
    </w:p>
    <w:p w14:paraId="1E64035C" w14:textId="77777777" w:rsidR="009D376F" w:rsidRDefault="009D376F" w:rsidP="009D376F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7DE1B5C3" w14:textId="77777777" w:rsidR="00B6061E" w:rsidRDefault="00B6061E" w:rsidP="009D376F">
      <w:pPr>
        <w:spacing w:after="0" w:line="240" w:lineRule="auto"/>
        <w:ind w:left="360"/>
        <w:contextualSpacing/>
        <w:rPr>
          <w:rFonts w:ascii="Arial" w:eastAsia="Arial" w:hAnsi="Arial" w:cs="Arial"/>
        </w:rPr>
      </w:pPr>
    </w:p>
    <w:p w14:paraId="2B8F2055" w14:textId="77777777" w:rsidR="00A2422C" w:rsidRDefault="00A2422C"/>
    <w:sectPr w:rsidR="00A2422C" w:rsidSect="00E44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D1D"/>
    <w:multiLevelType w:val="multilevel"/>
    <w:tmpl w:val="33D0256C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65217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6F"/>
    <w:rsid w:val="000B171C"/>
    <w:rsid w:val="000E0F63"/>
    <w:rsid w:val="001355F5"/>
    <w:rsid w:val="00345B9D"/>
    <w:rsid w:val="003A54F9"/>
    <w:rsid w:val="004C07E3"/>
    <w:rsid w:val="005D641D"/>
    <w:rsid w:val="007032CE"/>
    <w:rsid w:val="007B1533"/>
    <w:rsid w:val="007C531B"/>
    <w:rsid w:val="00890A49"/>
    <w:rsid w:val="00925E41"/>
    <w:rsid w:val="009D376F"/>
    <w:rsid w:val="00A068F1"/>
    <w:rsid w:val="00A2422C"/>
    <w:rsid w:val="00AE75C4"/>
    <w:rsid w:val="00B6061E"/>
    <w:rsid w:val="00B7328A"/>
    <w:rsid w:val="00BF0618"/>
    <w:rsid w:val="00CD77A3"/>
    <w:rsid w:val="00CD77F3"/>
    <w:rsid w:val="00D778A9"/>
    <w:rsid w:val="00DA4AFA"/>
    <w:rsid w:val="00E351D3"/>
    <w:rsid w:val="00E4487F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2D0"/>
  <w15:docId w15:val="{9F0A26A0-231B-4DFB-87EA-64417A3B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7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 Walker</dc:creator>
  <cp:lastModifiedBy>Hagan Walker</cp:lastModifiedBy>
  <cp:revision>10</cp:revision>
  <dcterms:created xsi:type="dcterms:W3CDTF">2024-02-29T18:39:00Z</dcterms:created>
  <dcterms:modified xsi:type="dcterms:W3CDTF">2024-02-29T18:45:00Z</dcterms:modified>
</cp:coreProperties>
</file>