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605"/>
        <w:gridCol w:w="1080"/>
        <w:gridCol w:w="1545"/>
        <w:gridCol w:w="1335"/>
        <w:gridCol w:w="1350"/>
        <w:gridCol w:w="15"/>
        <w:gridCol w:w="1440"/>
      </w:tblGrid>
      <w:tr w:rsidR="009D376F" w:rsidRPr="0041690B" w14:paraId="28D33638" w14:textId="77777777" w:rsidTr="007032CE">
        <w:trPr>
          <w:trHeight w:val="852"/>
          <w:jc w:val="center"/>
        </w:trPr>
        <w:tc>
          <w:tcPr>
            <w:tcW w:w="7995" w:type="dxa"/>
            <w:gridSpan w:val="5"/>
            <w:tcBorders>
              <w:top w:val="single" w:sz="12" w:space="0" w:color="000000"/>
            </w:tcBorders>
            <w:vAlign w:val="center"/>
          </w:tcPr>
          <w:p w14:paraId="02F33AE3" w14:textId="3883E819" w:rsidR="009D376F" w:rsidRPr="0041690B" w:rsidRDefault="00890A49" w:rsidP="003F12AF">
            <w:pPr>
              <w:spacing w:after="0" w:line="240" w:lineRule="auto"/>
              <w:jc w:val="center"/>
            </w:pPr>
            <w:r w:rsidRPr="00925E41">
              <w:rPr>
                <w:rFonts w:ascii="Arial" w:eastAsia="Arial" w:hAnsi="Arial" w:cs="Arial"/>
                <w:b/>
                <w:sz w:val="44"/>
                <w:szCs w:val="44"/>
              </w:rPr>
              <w:t>Seed Grant Detailed Budget</w:t>
            </w:r>
          </w:p>
        </w:tc>
        <w:tc>
          <w:tcPr>
            <w:tcW w:w="1350" w:type="dxa"/>
            <w:tcBorders>
              <w:top w:val="single" w:sz="12" w:space="0" w:color="000000"/>
            </w:tcBorders>
            <w:vAlign w:val="center"/>
          </w:tcPr>
          <w:p w14:paraId="4826CBED" w14:textId="77777777" w:rsidR="009D376F" w:rsidRPr="0041690B" w:rsidRDefault="009D376F" w:rsidP="003F12AF">
            <w:pPr>
              <w:spacing w:after="0" w:line="240" w:lineRule="auto"/>
              <w:jc w:val="center"/>
            </w:pPr>
            <w:r w:rsidRPr="0041690B">
              <w:rPr>
                <w:rFonts w:ascii="Arial" w:eastAsia="Arial" w:hAnsi="Arial" w:cs="Arial"/>
                <w:b/>
              </w:rPr>
              <w:t>Start Date</w:t>
            </w:r>
          </w:p>
          <w:p w14:paraId="136A20CD" w14:textId="7F3A3EA5" w:rsidR="009D376F" w:rsidRPr="0041690B" w:rsidRDefault="00925E41" w:rsidP="003F12AF">
            <w:pPr>
              <w:spacing w:after="0" w:line="240" w:lineRule="auto"/>
              <w:jc w:val="center"/>
            </w:pPr>
            <w:r>
              <w:t>01/01/2025</w:t>
            </w:r>
          </w:p>
        </w:tc>
        <w:tc>
          <w:tcPr>
            <w:tcW w:w="1455" w:type="dxa"/>
            <w:gridSpan w:val="2"/>
            <w:tcBorders>
              <w:top w:val="single" w:sz="12" w:space="0" w:color="000000"/>
            </w:tcBorders>
            <w:vAlign w:val="center"/>
          </w:tcPr>
          <w:p w14:paraId="6979152A" w14:textId="77777777" w:rsidR="009D376F" w:rsidRPr="0041690B" w:rsidRDefault="009D376F" w:rsidP="003F12AF">
            <w:pPr>
              <w:spacing w:after="0" w:line="240" w:lineRule="auto"/>
              <w:jc w:val="center"/>
            </w:pPr>
            <w:r w:rsidRPr="0041690B">
              <w:rPr>
                <w:rFonts w:ascii="Arial" w:eastAsia="Arial" w:hAnsi="Arial" w:cs="Arial"/>
                <w:b/>
              </w:rPr>
              <w:t>End Date</w:t>
            </w:r>
          </w:p>
          <w:p w14:paraId="652DCB0A" w14:textId="3CEEDA3D" w:rsidR="009D376F" w:rsidRPr="003A54F9" w:rsidRDefault="00925E41" w:rsidP="003F12AF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06/30/2026</w:t>
            </w:r>
          </w:p>
        </w:tc>
      </w:tr>
      <w:tr w:rsidR="007032CE" w:rsidRPr="0041690B" w14:paraId="62EBA366" w14:textId="77777777" w:rsidTr="002D566C">
        <w:trPr>
          <w:trHeight w:val="340"/>
          <w:jc w:val="center"/>
        </w:trPr>
        <w:tc>
          <w:tcPr>
            <w:tcW w:w="7995" w:type="dxa"/>
            <w:gridSpan w:val="5"/>
            <w:vAlign w:val="center"/>
          </w:tcPr>
          <w:p w14:paraId="4D527F90" w14:textId="3C2C36D6" w:rsidR="007032CE" w:rsidRPr="0041690B" w:rsidRDefault="007032CE" w:rsidP="00925E4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Personnel</w:t>
            </w:r>
            <w:r w:rsidRPr="0041690B">
              <w:rPr>
                <w:rFonts w:ascii="Arial" w:eastAsia="Arial" w:hAnsi="Arial" w:cs="Arial"/>
              </w:rPr>
              <w:t xml:space="preserve"> </w:t>
            </w:r>
            <w:r w:rsidR="00BF0618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 w:rsidR="00BF0618">
              <w:rPr>
                <w:rFonts w:ascii="Arial" w:eastAsia="Arial" w:hAnsi="Arial" w:cs="Arial"/>
                <w:i/>
              </w:rPr>
              <w:t xml:space="preserve">Key Personnel </w:t>
            </w:r>
            <w:r>
              <w:rPr>
                <w:rFonts w:ascii="Arial" w:eastAsia="Arial" w:hAnsi="Arial" w:cs="Arial"/>
                <w:i/>
              </w:rPr>
              <w:t>salary/fringe is unallowable.</w:t>
            </w:r>
            <w:r w:rsidRPr="0041690B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Other </w:t>
            </w:r>
            <w:r w:rsidR="00BF0618"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</w:rPr>
              <w:t>ersonnel may</w:t>
            </w:r>
            <w:r w:rsidR="00B7328A">
              <w:rPr>
                <w:rFonts w:ascii="Arial" w:eastAsia="Arial" w:hAnsi="Arial" w:cs="Arial"/>
                <w:i/>
              </w:rPr>
              <w:t xml:space="preserve"> be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B7328A">
              <w:rPr>
                <w:rFonts w:ascii="Arial" w:eastAsia="Arial" w:hAnsi="Arial" w:cs="Arial"/>
                <w:i/>
              </w:rPr>
              <w:t>requested</w:t>
            </w:r>
            <w:r w:rsidRPr="0041690B">
              <w:rPr>
                <w:rFonts w:ascii="Arial" w:eastAsia="Arial" w:hAnsi="Arial" w:cs="Arial"/>
                <w:i/>
              </w:rPr>
              <w:t xml:space="preserve"> if necessary to complete the project.</w:t>
            </w:r>
          </w:p>
        </w:tc>
        <w:tc>
          <w:tcPr>
            <w:tcW w:w="2805" w:type="dxa"/>
            <w:gridSpan w:val="3"/>
            <w:tcBorders>
              <w:bottom w:val="single" w:sz="6" w:space="0" w:color="000000"/>
            </w:tcBorders>
            <w:vAlign w:val="center"/>
          </w:tcPr>
          <w:p w14:paraId="72B3485A" w14:textId="430AFCDF" w:rsidR="007032CE" w:rsidRPr="007032CE" w:rsidRDefault="00DA4AFA" w:rsidP="003F12AF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</w:rPr>
              <w:t>*</w:t>
            </w:r>
            <w:r w:rsidR="007032CE" w:rsidRPr="007032CE">
              <w:rPr>
                <w:rFonts w:ascii="Arial" w:eastAsia="Arial" w:hAnsi="Arial" w:cs="Arial"/>
                <w:bCs/>
                <w:i/>
                <w:iCs/>
              </w:rPr>
              <w:t xml:space="preserve">Specify which academic partner </w:t>
            </w:r>
            <w:r w:rsidR="007032CE">
              <w:rPr>
                <w:rFonts w:ascii="Arial" w:eastAsia="Arial" w:hAnsi="Arial" w:cs="Arial"/>
                <w:bCs/>
                <w:i/>
                <w:iCs/>
              </w:rPr>
              <w:t>will</w:t>
            </w:r>
            <w:r w:rsidR="007032CE" w:rsidRPr="007032CE">
              <w:rPr>
                <w:rFonts w:ascii="Arial" w:eastAsia="Arial" w:hAnsi="Arial" w:cs="Arial"/>
                <w:bCs/>
                <w:i/>
                <w:iCs/>
              </w:rPr>
              <w:t xml:space="preserve"> incur the costs. </w:t>
            </w:r>
          </w:p>
        </w:tc>
      </w:tr>
      <w:tr w:rsidR="009D376F" w:rsidRPr="0041690B" w14:paraId="6FA55F12" w14:textId="77777777" w:rsidTr="007032CE">
        <w:trPr>
          <w:trHeight w:val="340"/>
          <w:jc w:val="center"/>
        </w:trPr>
        <w:tc>
          <w:tcPr>
            <w:tcW w:w="2430" w:type="dxa"/>
            <w:vAlign w:val="center"/>
          </w:tcPr>
          <w:p w14:paraId="027E9E77" w14:textId="6B10BA01" w:rsidR="009D376F" w:rsidRPr="0041690B" w:rsidRDefault="00890A49" w:rsidP="003F12AF">
            <w:pPr>
              <w:spacing w:after="0" w:line="240" w:lineRule="auto"/>
              <w:jc w:val="center"/>
            </w:pPr>
            <w:bookmarkStart w:id="0" w:name="_Hlk160098985"/>
            <w:r>
              <w:rPr>
                <w:rFonts w:ascii="Arial" w:eastAsia="Arial" w:hAnsi="Arial" w:cs="Arial"/>
                <w:b/>
              </w:rPr>
              <w:t>Name</w:t>
            </w:r>
            <w:r w:rsidR="007032CE">
              <w:rPr>
                <w:rFonts w:ascii="Arial" w:eastAsia="Arial" w:hAnsi="Arial" w:cs="Arial"/>
                <w:b/>
              </w:rPr>
              <w:t xml:space="preserve"> or TBD</w:t>
            </w:r>
          </w:p>
        </w:tc>
        <w:tc>
          <w:tcPr>
            <w:tcW w:w="1605" w:type="dxa"/>
            <w:vAlign w:val="center"/>
          </w:tcPr>
          <w:p w14:paraId="4E91F5F9" w14:textId="6A35B77D" w:rsidR="009D376F" w:rsidRPr="0041690B" w:rsidRDefault="007032CE" w:rsidP="003F12AF">
            <w:pPr>
              <w:spacing w:after="0" w:line="240" w:lineRule="auto"/>
              <w:jc w:val="center"/>
            </w:pPr>
            <w:r w:rsidRPr="007032CE">
              <w:rPr>
                <w:rFonts w:ascii="Arial" w:eastAsia="Arial" w:hAnsi="Arial" w:cs="Arial"/>
                <w:b/>
              </w:rPr>
              <w:t>Role</w:t>
            </w:r>
          </w:p>
        </w:tc>
        <w:tc>
          <w:tcPr>
            <w:tcW w:w="1080" w:type="dxa"/>
            <w:vAlign w:val="center"/>
          </w:tcPr>
          <w:p w14:paraId="50963AE2" w14:textId="070FE0FD" w:rsidR="009D376F" w:rsidRPr="0041690B" w:rsidRDefault="007032CE" w:rsidP="003F12A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Percent Effort</w:t>
            </w:r>
          </w:p>
        </w:tc>
        <w:tc>
          <w:tcPr>
            <w:tcW w:w="1545" w:type="dxa"/>
            <w:vAlign w:val="center"/>
          </w:tcPr>
          <w:p w14:paraId="60102919" w14:textId="12A1A8F7" w:rsidR="009D376F" w:rsidRPr="0041690B" w:rsidRDefault="007032CE" w:rsidP="00AE75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Salary Requested</w:t>
            </w:r>
          </w:p>
        </w:tc>
        <w:tc>
          <w:tcPr>
            <w:tcW w:w="1335" w:type="dxa"/>
            <w:vAlign w:val="center"/>
          </w:tcPr>
          <w:p w14:paraId="67059AB1" w14:textId="4A9EB0F4" w:rsidR="009D376F" w:rsidRPr="0041690B" w:rsidRDefault="007032CE" w:rsidP="00890A4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Fringe Benefits</w:t>
            </w:r>
          </w:p>
        </w:tc>
        <w:tc>
          <w:tcPr>
            <w:tcW w:w="1365" w:type="dxa"/>
            <w:gridSpan w:val="2"/>
            <w:tcBorders>
              <w:bottom w:val="single" w:sz="6" w:space="0" w:color="000000"/>
            </w:tcBorders>
            <w:vAlign w:val="center"/>
          </w:tcPr>
          <w:p w14:paraId="3200D4BA" w14:textId="77777777" w:rsidR="007032CE" w:rsidRDefault="007032CE" w:rsidP="007032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1690B">
              <w:rPr>
                <w:rFonts w:ascii="Arial" w:eastAsia="Arial" w:hAnsi="Arial" w:cs="Arial"/>
                <w:b/>
              </w:rPr>
              <w:t>Total</w:t>
            </w:r>
          </w:p>
          <w:p w14:paraId="5D0C66BE" w14:textId="0FCA53D8" w:rsidR="00AE75C4" w:rsidRPr="0041690B" w:rsidRDefault="007032CE" w:rsidP="007032CE">
            <w:pPr>
              <w:spacing w:after="0" w:line="240" w:lineRule="auto"/>
              <w:jc w:val="center"/>
            </w:pPr>
            <w:r w:rsidRPr="00890A49">
              <w:rPr>
                <w:rFonts w:ascii="Arial" w:eastAsia="Arial" w:hAnsi="Arial" w:cs="Arial"/>
                <w:b/>
                <w:sz w:val="14"/>
                <w:szCs w:val="14"/>
              </w:rPr>
              <w:t>(Salary + Fringe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440" w:type="dxa"/>
          </w:tcPr>
          <w:p w14:paraId="3FCE7D30" w14:textId="4FEC9B34" w:rsidR="009D376F" w:rsidRPr="0041690B" w:rsidRDefault="007032CE" w:rsidP="007032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Academic Partner</w:t>
            </w:r>
            <w:r w:rsidR="00DA4AFA">
              <w:rPr>
                <w:rFonts w:ascii="Arial" w:eastAsia="Arial" w:hAnsi="Arial" w:cs="Arial"/>
                <w:b/>
              </w:rPr>
              <w:t>*</w:t>
            </w:r>
          </w:p>
        </w:tc>
      </w:tr>
      <w:bookmarkEnd w:id="0"/>
      <w:tr w:rsidR="009D376F" w:rsidRPr="0041690B" w14:paraId="51468498" w14:textId="77777777" w:rsidTr="007032CE">
        <w:trPr>
          <w:trHeight w:val="340"/>
          <w:jc w:val="center"/>
        </w:trPr>
        <w:tc>
          <w:tcPr>
            <w:tcW w:w="2430" w:type="dxa"/>
            <w:vAlign w:val="center"/>
          </w:tcPr>
          <w:p w14:paraId="363D1E11" w14:textId="3EFA0235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605" w:type="dxa"/>
            <w:vAlign w:val="center"/>
          </w:tcPr>
          <w:p w14:paraId="61B734A3" w14:textId="18338000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080" w:type="dxa"/>
            <w:vAlign w:val="center"/>
          </w:tcPr>
          <w:p w14:paraId="4C6B2F79" w14:textId="0AC24430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545" w:type="dxa"/>
            <w:vAlign w:val="center"/>
          </w:tcPr>
          <w:p w14:paraId="47092221" w14:textId="59BEA42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35" w:type="dxa"/>
            <w:tcBorders>
              <w:bottom w:val="single" w:sz="6" w:space="0" w:color="000000"/>
            </w:tcBorders>
            <w:vAlign w:val="center"/>
          </w:tcPr>
          <w:p w14:paraId="446F186A" w14:textId="01AC4749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087ED5" w14:textId="49376A33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</w:tcPr>
          <w:p w14:paraId="61F6B9E6" w14:textId="6DF20696" w:rsidR="009D376F" w:rsidRPr="0041690B" w:rsidRDefault="009D376F" w:rsidP="007032CE">
            <w:pPr>
              <w:spacing w:after="0" w:line="240" w:lineRule="auto"/>
            </w:pPr>
          </w:p>
        </w:tc>
      </w:tr>
      <w:tr w:rsidR="009D376F" w:rsidRPr="0041690B" w14:paraId="3831F6CC" w14:textId="77777777" w:rsidTr="007032CE">
        <w:trPr>
          <w:trHeight w:val="340"/>
          <w:jc w:val="center"/>
        </w:trPr>
        <w:tc>
          <w:tcPr>
            <w:tcW w:w="2430" w:type="dxa"/>
            <w:vAlign w:val="center"/>
          </w:tcPr>
          <w:p w14:paraId="1959A578" w14:textId="11D9AAC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605" w:type="dxa"/>
            <w:vAlign w:val="center"/>
          </w:tcPr>
          <w:p w14:paraId="1F2DB5CD" w14:textId="66794F2F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080" w:type="dxa"/>
            <w:vAlign w:val="center"/>
          </w:tcPr>
          <w:p w14:paraId="37A43EB5" w14:textId="56DFB56F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6" w:space="0" w:color="000000"/>
            </w:tcBorders>
            <w:vAlign w:val="center"/>
          </w:tcPr>
          <w:p w14:paraId="3306794D" w14:textId="5F404AB9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6846C2" w14:textId="407F8E86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6F3467" w14:textId="788B730F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E3A288A" w14:textId="18C9F220" w:rsidR="009D376F" w:rsidRPr="0041690B" w:rsidRDefault="009D376F" w:rsidP="007032CE">
            <w:pPr>
              <w:spacing w:after="0" w:line="240" w:lineRule="auto"/>
            </w:pPr>
          </w:p>
        </w:tc>
      </w:tr>
      <w:tr w:rsidR="009D376F" w:rsidRPr="0041690B" w14:paraId="0CAB6661" w14:textId="77777777" w:rsidTr="007032CE">
        <w:trPr>
          <w:trHeight w:val="340"/>
          <w:jc w:val="center"/>
        </w:trPr>
        <w:tc>
          <w:tcPr>
            <w:tcW w:w="2430" w:type="dxa"/>
            <w:vAlign w:val="center"/>
          </w:tcPr>
          <w:p w14:paraId="6FD5C094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605" w:type="dxa"/>
            <w:vAlign w:val="center"/>
          </w:tcPr>
          <w:p w14:paraId="7649F11D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080" w:type="dxa"/>
            <w:vAlign w:val="center"/>
          </w:tcPr>
          <w:p w14:paraId="0DB3CF6A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6" w:space="0" w:color="000000"/>
            </w:tcBorders>
            <w:vAlign w:val="center"/>
          </w:tcPr>
          <w:p w14:paraId="4628BBF2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BF13B9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646DC1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BD3853E" w14:textId="77777777" w:rsidR="009D376F" w:rsidRPr="0041690B" w:rsidRDefault="009D376F" w:rsidP="007032CE">
            <w:pPr>
              <w:spacing w:after="0" w:line="240" w:lineRule="auto"/>
            </w:pPr>
          </w:p>
        </w:tc>
      </w:tr>
      <w:tr w:rsidR="00890A49" w:rsidRPr="0041690B" w14:paraId="5592EA75" w14:textId="77777777" w:rsidTr="007032CE">
        <w:trPr>
          <w:trHeight w:val="340"/>
          <w:jc w:val="center"/>
        </w:trPr>
        <w:tc>
          <w:tcPr>
            <w:tcW w:w="2430" w:type="dxa"/>
            <w:vAlign w:val="center"/>
          </w:tcPr>
          <w:p w14:paraId="5D5A2291" w14:textId="77777777" w:rsidR="00890A49" w:rsidRPr="0041690B" w:rsidRDefault="00890A49" w:rsidP="007032CE">
            <w:pPr>
              <w:spacing w:after="0" w:line="240" w:lineRule="auto"/>
            </w:pPr>
          </w:p>
        </w:tc>
        <w:tc>
          <w:tcPr>
            <w:tcW w:w="1605" w:type="dxa"/>
            <w:vAlign w:val="center"/>
          </w:tcPr>
          <w:p w14:paraId="65ECF9D4" w14:textId="77777777" w:rsidR="00890A49" w:rsidRPr="0041690B" w:rsidRDefault="00890A49" w:rsidP="007032CE">
            <w:pPr>
              <w:spacing w:after="0" w:line="240" w:lineRule="auto"/>
            </w:pPr>
          </w:p>
        </w:tc>
        <w:tc>
          <w:tcPr>
            <w:tcW w:w="1080" w:type="dxa"/>
            <w:vAlign w:val="center"/>
          </w:tcPr>
          <w:p w14:paraId="4F391C19" w14:textId="77777777" w:rsidR="00890A49" w:rsidRPr="0041690B" w:rsidRDefault="00890A49" w:rsidP="007032CE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6" w:space="0" w:color="000000"/>
            </w:tcBorders>
            <w:vAlign w:val="center"/>
          </w:tcPr>
          <w:p w14:paraId="5CF7BC01" w14:textId="77777777" w:rsidR="00890A49" w:rsidRPr="0041690B" w:rsidRDefault="00890A49" w:rsidP="007032CE">
            <w:pPr>
              <w:spacing w:after="0" w:line="240" w:lineRule="auto"/>
            </w:pP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452CC" w14:textId="77777777" w:rsidR="00890A49" w:rsidRPr="0041690B" w:rsidRDefault="00890A49" w:rsidP="007032CE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192D30" w14:textId="77777777" w:rsidR="00890A49" w:rsidRPr="0041690B" w:rsidRDefault="00890A49" w:rsidP="007032CE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0EE72C15" w14:textId="77777777" w:rsidR="00890A49" w:rsidRPr="0041690B" w:rsidRDefault="00890A49" w:rsidP="007032CE">
            <w:pPr>
              <w:spacing w:after="0" w:line="240" w:lineRule="auto"/>
            </w:pPr>
          </w:p>
        </w:tc>
      </w:tr>
      <w:tr w:rsidR="009D376F" w:rsidRPr="0041690B" w14:paraId="18A78459" w14:textId="77777777" w:rsidTr="007032CE">
        <w:trPr>
          <w:trHeight w:val="340"/>
          <w:jc w:val="center"/>
        </w:trPr>
        <w:tc>
          <w:tcPr>
            <w:tcW w:w="2430" w:type="dxa"/>
            <w:vAlign w:val="center"/>
          </w:tcPr>
          <w:p w14:paraId="26835C53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605" w:type="dxa"/>
            <w:vAlign w:val="center"/>
          </w:tcPr>
          <w:p w14:paraId="1879A1C3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080" w:type="dxa"/>
            <w:vAlign w:val="center"/>
          </w:tcPr>
          <w:p w14:paraId="0D3F85DE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6" w:space="0" w:color="000000"/>
            </w:tcBorders>
            <w:vAlign w:val="center"/>
          </w:tcPr>
          <w:p w14:paraId="58FF48D3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99A2D0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7EF70" w14:textId="77777777" w:rsidR="009D376F" w:rsidRPr="0041690B" w:rsidRDefault="009D376F" w:rsidP="007032CE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3C79686A" w14:textId="77777777" w:rsidR="009D376F" w:rsidRPr="0041690B" w:rsidRDefault="009D376F" w:rsidP="007032CE">
            <w:pPr>
              <w:spacing w:after="0" w:line="240" w:lineRule="auto"/>
            </w:pPr>
          </w:p>
        </w:tc>
      </w:tr>
      <w:tr w:rsidR="007032CE" w:rsidRPr="0041690B" w14:paraId="2CE93485" w14:textId="77777777" w:rsidTr="00901F71">
        <w:trPr>
          <w:trHeight w:val="520"/>
          <w:jc w:val="center"/>
        </w:trPr>
        <w:tc>
          <w:tcPr>
            <w:tcW w:w="799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3BF23" w14:textId="67BBFFFA" w:rsidR="007032CE" w:rsidRPr="0041690B" w:rsidRDefault="007032CE" w:rsidP="00901F71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</w:rPr>
              <w:t>Subtotal Personnel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D873EA" w14:textId="77777777" w:rsidR="007032CE" w:rsidRPr="0041690B" w:rsidRDefault="007032CE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E39572" w14:textId="77777777" w:rsidR="007032CE" w:rsidRPr="0041690B" w:rsidRDefault="007032CE" w:rsidP="007032CE">
            <w:pPr>
              <w:spacing w:after="0" w:line="240" w:lineRule="auto"/>
              <w:jc w:val="center"/>
            </w:pPr>
          </w:p>
        </w:tc>
      </w:tr>
      <w:tr w:rsidR="009D376F" w:rsidRPr="0041690B" w14:paraId="1A7CE52A" w14:textId="77777777" w:rsidTr="00890A49">
        <w:trPr>
          <w:trHeight w:val="792"/>
          <w:jc w:val="center"/>
        </w:trPr>
        <w:tc>
          <w:tcPr>
            <w:tcW w:w="7995" w:type="dxa"/>
            <w:gridSpan w:val="5"/>
            <w:tcBorders>
              <w:right w:val="single" w:sz="6" w:space="0" w:color="000000"/>
            </w:tcBorders>
          </w:tcPr>
          <w:p w14:paraId="61409523" w14:textId="43B14AE5" w:rsidR="009D376F" w:rsidRPr="007032CE" w:rsidRDefault="00890A49" w:rsidP="003F12AF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>Materials and Supplies</w:t>
            </w:r>
          </w:p>
          <w:p w14:paraId="05A65714" w14:textId="77777777" w:rsidR="009D376F" w:rsidRPr="0041690B" w:rsidRDefault="009D376F" w:rsidP="003F12A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9675B4D" w14:textId="77777777" w:rsidR="00890A49" w:rsidRPr="0041690B" w:rsidRDefault="00890A49" w:rsidP="003F12AF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268C49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AE0BB43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</w:tr>
      <w:tr w:rsidR="009D376F" w:rsidRPr="0041690B" w14:paraId="5A1F9D84" w14:textId="77777777" w:rsidTr="00890A49">
        <w:trPr>
          <w:trHeight w:val="792"/>
          <w:jc w:val="center"/>
        </w:trPr>
        <w:tc>
          <w:tcPr>
            <w:tcW w:w="7995" w:type="dxa"/>
            <w:gridSpan w:val="5"/>
          </w:tcPr>
          <w:p w14:paraId="44703E6B" w14:textId="3B595E3A" w:rsidR="009D376F" w:rsidRPr="007032CE" w:rsidRDefault="009D376F" w:rsidP="003F12AF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>Equipment (over $</w:t>
            </w:r>
            <w:r w:rsidR="00890A49" w:rsidRPr="007032CE">
              <w:rPr>
                <w:rFonts w:ascii="Arial" w:eastAsia="Arial" w:hAnsi="Arial" w:cs="Arial"/>
                <w:b/>
                <w:bCs/>
              </w:rPr>
              <w:t>5</w:t>
            </w:r>
            <w:r w:rsidRPr="007032CE">
              <w:rPr>
                <w:rFonts w:ascii="Arial" w:eastAsia="Arial" w:hAnsi="Arial" w:cs="Arial"/>
                <w:b/>
                <w:bCs/>
              </w:rPr>
              <w:t>,000 per unit)</w:t>
            </w:r>
          </w:p>
          <w:p w14:paraId="1C54E60E" w14:textId="77777777" w:rsidR="009D376F" w:rsidRPr="0041690B" w:rsidRDefault="009D376F" w:rsidP="003F12A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A7205" w14:textId="77777777" w:rsidR="00890A49" w:rsidRPr="0041690B" w:rsidRDefault="00890A49" w:rsidP="003F12A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C4CF82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38596FB7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</w:tr>
      <w:tr w:rsidR="009D376F" w:rsidRPr="0041690B" w14:paraId="3545E2D4" w14:textId="77777777" w:rsidTr="00890A49">
        <w:trPr>
          <w:trHeight w:val="792"/>
          <w:jc w:val="center"/>
        </w:trPr>
        <w:tc>
          <w:tcPr>
            <w:tcW w:w="7995" w:type="dxa"/>
            <w:gridSpan w:val="5"/>
          </w:tcPr>
          <w:p w14:paraId="62858873" w14:textId="5861EAAA" w:rsidR="00890A49" w:rsidRPr="007032CE" w:rsidRDefault="00890A49" w:rsidP="00890A4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 xml:space="preserve">Travel </w:t>
            </w:r>
          </w:p>
          <w:p w14:paraId="613F954E" w14:textId="77777777" w:rsidR="00890A49" w:rsidRPr="0041690B" w:rsidRDefault="00890A49" w:rsidP="00CD77A3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4FC0AE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19FA9E8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</w:tr>
      <w:tr w:rsidR="009D376F" w:rsidRPr="0041690B" w14:paraId="7AC3BDF5" w14:textId="77777777" w:rsidTr="00890A49">
        <w:trPr>
          <w:trHeight w:val="792"/>
          <w:jc w:val="center"/>
        </w:trPr>
        <w:tc>
          <w:tcPr>
            <w:tcW w:w="7995" w:type="dxa"/>
            <w:gridSpan w:val="5"/>
          </w:tcPr>
          <w:p w14:paraId="551BA5AC" w14:textId="77777777" w:rsidR="009D376F" w:rsidRPr="007032CE" w:rsidRDefault="009D376F" w:rsidP="003F12AF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>Consultants/Contractors</w:t>
            </w:r>
          </w:p>
          <w:p w14:paraId="0C0D7BD1" w14:textId="77777777" w:rsidR="009D376F" w:rsidRPr="0041690B" w:rsidRDefault="009D376F" w:rsidP="003F12A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C53BBF7" w14:textId="77777777" w:rsidR="009D376F" w:rsidRPr="0041690B" w:rsidRDefault="009D376F" w:rsidP="003F12AF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5EF807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</w:tcBorders>
          </w:tcPr>
          <w:p w14:paraId="5D5E03C6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</w:tr>
      <w:tr w:rsidR="009D376F" w:rsidRPr="0041690B" w14:paraId="65635468" w14:textId="77777777" w:rsidTr="00890A49">
        <w:trPr>
          <w:trHeight w:val="792"/>
          <w:jc w:val="center"/>
        </w:trPr>
        <w:tc>
          <w:tcPr>
            <w:tcW w:w="7995" w:type="dxa"/>
            <w:gridSpan w:val="5"/>
          </w:tcPr>
          <w:p w14:paraId="6D715602" w14:textId="77777777" w:rsidR="009D376F" w:rsidRDefault="009D376F" w:rsidP="007032CE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 xml:space="preserve">Patient </w:t>
            </w:r>
            <w:r w:rsidR="00890A49" w:rsidRPr="007032CE">
              <w:rPr>
                <w:rFonts w:ascii="Arial" w:eastAsia="Arial" w:hAnsi="Arial" w:cs="Arial"/>
                <w:b/>
                <w:bCs/>
              </w:rPr>
              <w:t xml:space="preserve">Care Costs </w:t>
            </w:r>
          </w:p>
          <w:p w14:paraId="28806F8F" w14:textId="77777777" w:rsidR="00DA4AFA" w:rsidRDefault="00DA4AFA" w:rsidP="007032CE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67D5A8E2" w14:textId="5380EB71" w:rsidR="00DA4AFA" w:rsidRPr="0041690B" w:rsidRDefault="00DA4AFA" w:rsidP="007032CE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BCDB25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14:paraId="0A2FC348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</w:tr>
      <w:tr w:rsidR="00890A49" w:rsidRPr="0041690B" w14:paraId="30615D90" w14:textId="77777777" w:rsidTr="00890A49">
        <w:trPr>
          <w:trHeight w:val="792"/>
          <w:jc w:val="center"/>
        </w:trPr>
        <w:tc>
          <w:tcPr>
            <w:tcW w:w="7995" w:type="dxa"/>
            <w:gridSpan w:val="5"/>
            <w:tcBorders>
              <w:bottom w:val="single" w:sz="12" w:space="0" w:color="000000"/>
            </w:tcBorders>
          </w:tcPr>
          <w:p w14:paraId="490E46F5" w14:textId="3014BAB1" w:rsidR="00890A49" w:rsidRPr="00DA4AFA" w:rsidRDefault="00890A49" w:rsidP="00901F71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>Other</w:t>
            </w:r>
            <w:r w:rsidR="007032CE" w:rsidRPr="007032CE">
              <w:rPr>
                <w:rFonts w:ascii="Arial" w:eastAsia="Arial" w:hAnsi="Arial" w:cs="Arial"/>
                <w:b/>
                <w:bCs/>
              </w:rPr>
              <w:t xml:space="preserve"> – </w:t>
            </w:r>
            <w:r w:rsidRPr="007032CE">
              <w:rPr>
                <w:rFonts w:ascii="Arial" w:eastAsia="Arial" w:hAnsi="Arial" w:cs="Arial"/>
                <w:b/>
                <w:bCs/>
              </w:rPr>
              <w:t>Participant Incentives</w:t>
            </w:r>
            <w:r w:rsidR="00DA4AFA">
              <w:rPr>
                <w:rFonts w:ascii="Arial" w:eastAsia="Arial" w:hAnsi="Arial" w:cs="Arial"/>
                <w:b/>
                <w:bCs/>
              </w:rPr>
              <w:t xml:space="preserve"> – </w:t>
            </w:r>
            <w:r w:rsidR="00DA4AFA">
              <w:rPr>
                <w:rFonts w:ascii="Arial" w:eastAsia="Arial" w:hAnsi="Arial" w:cs="Arial"/>
                <w:i/>
                <w:iCs/>
              </w:rPr>
              <w:t>For</w:t>
            </w:r>
            <w:r w:rsidRPr="007032CE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7032CE">
              <w:rPr>
                <w:rFonts w:ascii="Arial" w:eastAsia="Arial" w:hAnsi="Arial" w:cs="Arial"/>
                <w:i/>
                <w:iCs/>
              </w:rPr>
              <w:t>ClinCards</w:t>
            </w:r>
            <w:proofErr w:type="spellEnd"/>
            <w:r w:rsidRPr="007032CE">
              <w:rPr>
                <w:rFonts w:ascii="Arial" w:eastAsia="Arial" w:hAnsi="Arial" w:cs="Arial"/>
                <w:i/>
                <w:iCs/>
              </w:rPr>
              <w:t xml:space="preserve"> include the card and load fee</w:t>
            </w:r>
            <w:r w:rsidR="00DA4AFA">
              <w:rPr>
                <w:rFonts w:ascii="Arial" w:eastAsia="Arial" w:hAnsi="Arial" w:cs="Arial"/>
                <w:i/>
                <w:iCs/>
              </w:rPr>
              <w:t>s</w:t>
            </w:r>
            <w:r w:rsidR="007032CE">
              <w:rPr>
                <w:rFonts w:ascii="Arial" w:eastAsia="Arial" w:hAnsi="Arial" w:cs="Arial"/>
              </w:rPr>
              <w:t>.</w:t>
            </w:r>
          </w:p>
          <w:p w14:paraId="43C4F5DA" w14:textId="77777777" w:rsidR="00890A49" w:rsidRPr="0041690B" w:rsidRDefault="00890A49" w:rsidP="00CD77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1885A8" w14:textId="77777777" w:rsidR="00890A49" w:rsidRPr="0041690B" w:rsidRDefault="00890A49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12" w:space="0" w:color="000000"/>
            </w:tcBorders>
          </w:tcPr>
          <w:p w14:paraId="25CC7997" w14:textId="77777777" w:rsidR="00890A49" w:rsidRPr="0041690B" w:rsidRDefault="00890A49" w:rsidP="007032CE">
            <w:pPr>
              <w:spacing w:after="0" w:line="240" w:lineRule="auto"/>
              <w:jc w:val="center"/>
            </w:pPr>
          </w:p>
        </w:tc>
      </w:tr>
      <w:tr w:rsidR="009D376F" w:rsidRPr="0041690B" w14:paraId="422CBCA8" w14:textId="77777777" w:rsidTr="00890A49">
        <w:trPr>
          <w:trHeight w:val="792"/>
          <w:jc w:val="center"/>
        </w:trPr>
        <w:tc>
          <w:tcPr>
            <w:tcW w:w="7995" w:type="dxa"/>
            <w:gridSpan w:val="5"/>
            <w:tcBorders>
              <w:bottom w:val="single" w:sz="12" w:space="0" w:color="000000"/>
            </w:tcBorders>
          </w:tcPr>
          <w:p w14:paraId="5098AA9F" w14:textId="77777777" w:rsidR="00DA4AFA" w:rsidRPr="007032CE" w:rsidRDefault="00DA4AFA" w:rsidP="00DA4AFA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>Other – Miscellaneous</w:t>
            </w:r>
          </w:p>
          <w:p w14:paraId="5ED70ED9" w14:textId="77777777" w:rsidR="009D376F" w:rsidRPr="0041690B" w:rsidRDefault="009D376F" w:rsidP="003F12A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B617E42" w14:textId="77777777" w:rsidR="009D376F" w:rsidRPr="0041690B" w:rsidRDefault="009D376F" w:rsidP="003F12AF">
            <w:pPr>
              <w:spacing w:after="0" w:line="240" w:lineRule="auto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35AB9A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12" w:space="0" w:color="000000"/>
            </w:tcBorders>
          </w:tcPr>
          <w:p w14:paraId="34051614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</w:tr>
      <w:tr w:rsidR="00890A49" w:rsidRPr="0041690B" w14:paraId="6B309530" w14:textId="77777777" w:rsidTr="00890A49">
        <w:trPr>
          <w:trHeight w:val="792"/>
          <w:jc w:val="center"/>
        </w:trPr>
        <w:tc>
          <w:tcPr>
            <w:tcW w:w="7995" w:type="dxa"/>
            <w:gridSpan w:val="5"/>
            <w:tcBorders>
              <w:bottom w:val="single" w:sz="12" w:space="0" w:color="000000"/>
            </w:tcBorders>
          </w:tcPr>
          <w:p w14:paraId="2CAE873B" w14:textId="77777777" w:rsidR="00DA4AFA" w:rsidRPr="007032CE" w:rsidRDefault="00DA4AFA" w:rsidP="00DA4AFA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32CE">
              <w:rPr>
                <w:rFonts w:ascii="Arial" w:eastAsia="Arial" w:hAnsi="Arial" w:cs="Arial"/>
                <w:b/>
                <w:bCs/>
              </w:rPr>
              <w:t>Other Expenses – Publication / Dissemination</w:t>
            </w:r>
          </w:p>
          <w:p w14:paraId="0A6D3BD8" w14:textId="77777777" w:rsidR="00890A49" w:rsidRDefault="00890A49" w:rsidP="003F12A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1EE8741" w14:textId="600E23E6" w:rsidR="00890A49" w:rsidRPr="0041690B" w:rsidRDefault="00890A49" w:rsidP="003F12A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C7AC91" w14:textId="77777777" w:rsidR="00890A49" w:rsidRPr="0041690B" w:rsidRDefault="00890A49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12" w:space="0" w:color="000000"/>
            </w:tcBorders>
          </w:tcPr>
          <w:p w14:paraId="75341C5A" w14:textId="77777777" w:rsidR="00890A49" w:rsidRPr="0041690B" w:rsidRDefault="00890A49" w:rsidP="007032CE">
            <w:pPr>
              <w:spacing w:after="0" w:line="240" w:lineRule="auto"/>
              <w:jc w:val="center"/>
            </w:pPr>
          </w:p>
        </w:tc>
      </w:tr>
      <w:tr w:rsidR="00DA4AFA" w:rsidRPr="0041690B" w14:paraId="0C5044D4" w14:textId="77777777" w:rsidTr="00901F71">
        <w:trPr>
          <w:trHeight w:val="520"/>
          <w:jc w:val="center"/>
        </w:trPr>
        <w:tc>
          <w:tcPr>
            <w:tcW w:w="799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2E192" w14:textId="5B3A526F" w:rsidR="00DA4AFA" w:rsidRPr="0041690B" w:rsidRDefault="00DA4AFA" w:rsidP="00901F71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</w:rPr>
              <w:t>Subtotal Prisma Health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F488CF" w14:textId="51E8F723" w:rsidR="00DA4AFA" w:rsidRPr="0041690B" w:rsidRDefault="00DA4AFA" w:rsidP="00901F71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316730" w14:textId="77777777" w:rsidR="00DA4AFA" w:rsidRPr="0041690B" w:rsidRDefault="00DA4AFA" w:rsidP="00901F71">
            <w:pPr>
              <w:spacing w:after="0" w:line="240" w:lineRule="auto"/>
              <w:jc w:val="center"/>
            </w:pPr>
          </w:p>
        </w:tc>
      </w:tr>
      <w:tr w:rsidR="00DA4AFA" w:rsidRPr="0041690B" w14:paraId="0B531000" w14:textId="77777777" w:rsidTr="00901F71">
        <w:trPr>
          <w:trHeight w:val="520"/>
          <w:jc w:val="center"/>
        </w:trPr>
        <w:tc>
          <w:tcPr>
            <w:tcW w:w="799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6D28D1" w14:textId="3657451E" w:rsidR="00DA4AFA" w:rsidRPr="0041690B" w:rsidRDefault="00DA4AFA" w:rsidP="00901F71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</w:rPr>
              <w:t>Subtotal Academic Partner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C3D5C8" w14:textId="715DED54" w:rsidR="00DA4AFA" w:rsidRPr="0041690B" w:rsidRDefault="00DA4AFA" w:rsidP="00901F71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ED3D3C" w14:textId="3B6693C5" w:rsidR="00DA4AFA" w:rsidRPr="0041690B" w:rsidRDefault="00DA4AFA" w:rsidP="00901F71">
            <w:pPr>
              <w:spacing w:after="0" w:line="240" w:lineRule="auto"/>
              <w:jc w:val="center"/>
            </w:pPr>
          </w:p>
        </w:tc>
      </w:tr>
      <w:tr w:rsidR="009D376F" w:rsidRPr="0041690B" w14:paraId="0692CF7D" w14:textId="77777777" w:rsidTr="00DA4AFA">
        <w:trPr>
          <w:trHeight w:val="520"/>
          <w:jc w:val="center"/>
        </w:trPr>
        <w:tc>
          <w:tcPr>
            <w:tcW w:w="799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4E4622" w14:textId="7DE9BE7F" w:rsidR="009D376F" w:rsidRPr="0041690B" w:rsidRDefault="009D376F" w:rsidP="007032CE">
            <w:pPr>
              <w:spacing w:after="0" w:line="240" w:lineRule="auto"/>
              <w:jc w:val="right"/>
            </w:pPr>
            <w:r w:rsidRPr="0041690B">
              <w:rPr>
                <w:rFonts w:ascii="Arial" w:eastAsia="Arial" w:hAnsi="Arial" w:cs="Arial"/>
                <w:b/>
              </w:rPr>
              <w:t xml:space="preserve">Total </w:t>
            </w:r>
            <w:r w:rsidR="007032CE">
              <w:rPr>
                <w:rFonts w:ascii="Arial" w:eastAsia="Arial" w:hAnsi="Arial" w:cs="Arial"/>
                <w:b/>
              </w:rPr>
              <w:t>Budget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AE55CAB" w14:textId="693FC7E7" w:rsidR="009D376F" w:rsidRPr="0041690B" w:rsidRDefault="009D376F" w:rsidP="007032C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2C20EF8D" w14:textId="77777777" w:rsidR="009D376F" w:rsidRPr="0041690B" w:rsidRDefault="009D376F" w:rsidP="007032CE">
            <w:pPr>
              <w:spacing w:after="0" w:line="240" w:lineRule="auto"/>
              <w:jc w:val="center"/>
            </w:pPr>
          </w:p>
        </w:tc>
      </w:tr>
    </w:tbl>
    <w:p w14:paraId="492EAB07" w14:textId="77777777" w:rsidR="009D376F" w:rsidRDefault="009D376F" w:rsidP="009D376F">
      <w:pPr>
        <w:spacing w:after="0" w:line="240" w:lineRule="auto"/>
        <w:contextualSpacing/>
        <w:rPr>
          <w:rFonts w:ascii="Arial" w:eastAsia="Arial" w:hAnsi="Arial" w:cs="Arial"/>
        </w:rPr>
      </w:pPr>
    </w:p>
    <w:p w14:paraId="1E64035C" w14:textId="77777777" w:rsidR="009D376F" w:rsidRDefault="009D376F" w:rsidP="009D376F">
      <w:pPr>
        <w:spacing w:after="0" w:line="240" w:lineRule="auto"/>
        <w:ind w:left="360"/>
        <w:contextualSpacing/>
        <w:rPr>
          <w:rFonts w:ascii="Arial" w:eastAsia="Arial" w:hAnsi="Arial" w:cs="Arial"/>
        </w:rPr>
      </w:pPr>
    </w:p>
    <w:p w14:paraId="7DE1B5C3" w14:textId="77777777" w:rsidR="00B6061E" w:rsidRDefault="00B6061E" w:rsidP="009D376F">
      <w:pPr>
        <w:spacing w:after="0" w:line="240" w:lineRule="auto"/>
        <w:ind w:left="360"/>
        <w:contextualSpacing/>
        <w:rPr>
          <w:rFonts w:ascii="Arial" w:eastAsia="Arial" w:hAnsi="Arial" w:cs="Arial"/>
        </w:rPr>
      </w:pPr>
    </w:p>
    <w:p w14:paraId="2B8F2055" w14:textId="77777777" w:rsidR="00A2422C" w:rsidRDefault="00A2422C"/>
    <w:p w14:paraId="7C23E824" w14:textId="77777777" w:rsidR="006020C7" w:rsidRDefault="006020C7"/>
    <w:p w14:paraId="3FE12206" w14:textId="0E86C70C" w:rsidR="006020C7" w:rsidRDefault="006020C7" w:rsidP="006020C7">
      <w:pPr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  <w:r w:rsidRPr="006020C7">
        <w:rPr>
          <w:rFonts w:ascii="Arial" w:eastAsia="Arial" w:hAnsi="Arial" w:cs="Arial"/>
          <w:b/>
          <w:sz w:val="44"/>
          <w:szCs w:val="44"/>
        </w:rPr>
        <w:lastRenderedPageBreak/>
        <w:t>Budget Justification</w:t>
      </w:r>
    </w:p>
    <w:p w14:paraId="51296D5D" w14:textId="77777777" w:rsidR="006020C7" w:rsidRDefault="006020C7" w:rsidP="006020C7">
      <w:pPr>
        <w:spacing w:after="0" w:line="240" w:lineRule="auto"/>
        <w:rPr>
          <w:rFonts w:ascii="Arial" w:eastAsia="Arial" w:hAnsi="Arial" w:cs="Arial"/>
          <w:i/>
        </w:rPr>
      </w:pPr>
    </w:p>
    <w:p w14:paraId="66C46F1B" w14:textId="61279441" w:rsidR="008B13EE" w:rsidRDefault="004904D9" w:rsidP="006020C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Provide a budget justification </w:t>
      </w:r>
      <w:r w:rsidR="00CF5599"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</w:rPr>
        <w:t xml:space="preserve"> each item included in the detailed budget. Explain why the expenses is needed and how the budgeted amount was calculated. </w:t>
      </w:r>
    </w:p>
    <w:p w14:paraId="7E79F02A" w14:textId="77777777" w:rsidR="008B13EE" w:rsidRDefault="008B13EE" w:rsidP="006020C7">
      <w:pPr>
        <w:spacing w:after="0" w:line="240" w:lineRule="auto"/>
        <w:rPr>
          <w:rFonts w:ascii="Arial" w:eastAsia="Arial" w:hAnsi="Arial" w:cs="Arial"/>
          <w:i/>
        </w:rPr>
      </w:pPr>
    </w:p>
    <w:p w14:paraId="6E1EC06E" w14:textId="127D6B9A" w:rsidR="00004F35" w:rsidRDefault="008B13EE" w:rsidP="006020C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Specify whether each cost will be incurred at Prisma Health or </w:t>
      </w:r>
      <w:r w:rsidR="00004F35">
        <w:rPr>
          <w:rFonts w:ascii="Arial" w:eastAsia="Arial" w:hAnsi="Arial" w:cs="Arial"/>
          <w:i/>
        </w:rPr>
        <w:t xml:space="preserve">the academic partner institution. Awards to the partner institution will only be for those </w:t>
      </w:r>
      <w:r w:rsidR="002D1230">
        <w:rPr>
          <w:rFonts w:ascii="Arial" w:eastAsia="Arial" w:hAnsi="Arial" w:cs="Arial"/>
          <w:i/>
        </w:rPr>
        <w:t xml:space="preserve">specified </w:t>
      </w:r>
      <w:r w:rsidR="00004F35">
        <w:rPr>
          <w:rFonts w:ascii="Arial" w:eastAsia="Arial" w:hAnsi="Arial" w:cs="Arial"/>
          <w:i/>
        </w:rPr>
        <w:t xml:space="preserve">amounts and Prisma Health will retain funding for Prisma Health anticipated expenses. </w:t>
      </w:r>
    </w:p>
    <w:p w14:paraId="3E77D00B" w14:textId="77777777" w:rsidR="00004F35" w:rsidRDefault="00004F35" w:rsidP="006020C7">
      <w:pPr>
        <w:spacing w:after="0" w:line="240" w:lineRule="auto"/>
        <w:rPr>
          <w:rFonts w:ascii="Arial" w:eastAsia="Arial" w:hAnsi="Arial" w:cs="Arial"/>
          <w:i/>
        </w:rPr>
      </w:pPr>
    </w:p>
    <w:p w14:paraId="4A02F5B8" w14:textId="7095B328" w:rsidR="006020C7" w:rsidRPr="006020C7" w:rsidRDefault="006020C7" w:rsidP="006020C7">
      <w:pPr>
        <w:spacing w:after="0" w:line="240" w:lineRule="auto"/>
        <w:rPr>
          <w:rFonts w:ascii="Arial" w:eastAsia="Arial" w:hAnsi="Arial" w:cs="Arial"/>
          <w:b/>
          <w:sz w:val="44"/>
          <w:szCs w:val="44"/>
        </w:rPr>
      </w:pPr>
    </w:p>
    <w:sectPr w:rsidR="006020C7" w:rsidRPr="006020C7" w:rsidSect="000A6B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D1D"/>
    <w:multiLevelType w:val="multilevel"/>
    <w:tmpl w:val="33D0256C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165217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6F"/>
    <w:rsid w:val="00004F35"/>
    <w:rsid w:val="000A6B9E"/>
    <w:rsid w:val="000B171C"/>
    <w:rsid w:val="000E0F63"/>
    <w:rsid w:val="001355F5"/>
    <w:rsid w:val="002D1230"/>
    <w:rsid w:val="00345B9D"/>
    <w:rsid w:val="003A54F9"/>
    <w:rsid w:val="004904D9"/>
    <w:rsid w:val="004C07E3"/>
    <w:rsid w:val="005D641D"/>
    <w:rsid w:val="006020C7"/>
    <w:rsid w:val="007032CE"/>
    <w:rsid w:val="00754358"/>
    <w:rsid w:val="007B1533"/>
    <w:rsid w:val="007C531B"/>
    <w:rsid w:val="00890A49"/>
    <w:rsid w:val="008B13EE"/>
    <w:rsid w:val="00925E41"/>
    <w:rsid w:val="009875CF"/>
    <w:rsid w:val="009D376F"/>
    <w:rsid w:val="00A068F1"/>
    <w:rsid w:val="00A2422C"/>
    <w:rsid w:val="00AE75C4"/>
    <w:rsid w:val="00B6061E"/>
    <w:rsid w:val="00B7328A"/>
    <w:rsid w:val="00BA006D"/>
    <w:rsid w:val="00BF0618"/>
    <w:rsid w:val="00CD77A3"/>
    <w:rsid w:val="00CD77F3"/>
    <w:rsid w:val="00CF5599"/>
    <w:rsid w:val="00D778A9"/>
    <w:rsid w:val="00DA4AFA"/>
    <w:rsid w:val="00E351D3"/>
    <w:rsid w:val="00F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42D0"/>
  <w15:docId w15:val="{9F0A26A0-231B-4DFB-87EA-64417A3B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376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Hagan Walker</dc:creator>
  <cp:lastModifiedBy>Hagan Walker</cp:lastModifiedBy>
  <cp:revision>2</cp:revision>
  <dcterms:created xsi:type="dcterms:W3CDTF">2024-02-29T19:11:00Z</dcterms:created>
  <dcterms:modified xsi:type="dcterms:W3CDTF">2024-02-29T19:11:00Z</dcterms:modified>
</cp:coreProperties>
</file>